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F4" w:rsidRPr="008F1E0B" w:rsidRDefault="006270F4" w:rsidP="00075F0E">
      <w:pPr>
        <w:spacing w:line="360" w:lineRule="auto"/>
        <w:jc w:val="center"/>
        <w:rPr>
          <w:b/>
        </w:rPr>
      </w:pPr>
      <w:bookmarkStart w:id="0" w:name="_GoBack"/>
      <w:bookmarkEnd w:id="0"/>
      <w:r w:rsidRPr="008F1E0B">
        <w:rPr>
          <w:b/>
        </w:rPr>
        <w:t>HƯỚNG DẪN HỌC SINH TỰ HỌC MÔN ĐỊA LÝ KHỐI 9</w:t>
      </w:r>
    </w:p>
    <w:p w:rsidR="006270F4" w:rsidRPr="008F1E0B" w:rsidRDefault="00E96829" w:rsidP="00075F0E">
      <w:pPr>
        <w:spacing w:line="360" w:lineRule="auto"/>
        <w:jc w:val="center"/>
        <w:rPr>
          <w:b/>
        </w:rPr>
      </w:pPr>
      <w:r>
        <w:rPr>
          <w:b/>
        </w:rPr>
        <w:t>TUẦN 15 (13/12 – 18/12</w:t>
      </w:r>
      <w:r w:rsidR="006270F4" w:rsidRPr="008F1E0B">
        <w:rPr>
          <w:b/>
        </w:rPr>
        <w:t>/2021)</w:t>
      </w:r>
    </w:p>
    <w:p w:rsidR="006270F4" w:rsidRDefault="006270F4" w:rsidP="00075F0E">
      <w:pPr>
        <w:spacing w:line="360" w:lineRule="auto"/>
        <w:jc w:val="center"/>
        <w:rPr>
          <w:b/>
          <w:sz w:val="32"/>
          <w:szCs w:val="32"/>
        </w:rPr>
      </w:pPr>
      <w:r w:rsidRPr="00854FD4">
        <w:rPr>
          <w:b/>
          <w:sz w:val="32"/>
          <w:szCs w:val="32"/>
        </w:rPr>
        <w:t>HƯỚNG DẪN TỰ HỌC</w:t>
      </w:r>
    </w:p>
    <w:p w:rsidR="00E96829" w:rsidRDefault="0074527F" w:rsidP="00E96829">
      <w:pPr>
        <w:rPr>
          <w:b/>
          <w:bCs/>
          <w:sz w:val="36"/>
        </w:rPr>
      </w:pPr>
      <w:r>
        <w:rPr>
          <w:b/>
          <w:sz w:val="26"/>
        </w:rPr>
        <w:t xml:space="preserve">Chủ đề:  </w:t>
      </w:r>
      <w:r w:rsidR="00E96829">
        <w:rPr>
          <w:b/>
          <w:bCs/>
          <w:sz w:val="36"/>
        </w:rPr>
        <w:t>VÙNG TÂY NGUYÊN</w:t>
      </w:r>
    </w:p>
    <w:p w:rsidR="00E96829" w:rsidRDefault="00E96829" w:rsidP="00E96829">
      <w:pPr>
        <w:rPr>
          <w:b/>
          <w:bCs/>
          <w:sz w:val="36"/>
        </w:rPr>
      </w:pPr>
    </w:p>
    <w:p w:rsidR="00615341" w:rsidRDefault="00615341" w:rsidP="00615341">
      <w:pPr>
        <w:tabs>
          <w:tab w:val="left" w:pos="5070"/>
        </w:tabs>
        <w:jc w:val="both"/>
        <w:rPr>
          <w:b/>
        </w:rPr>
      </w:pPr>
      <w:r>
        <w:rPr>
          <w:b/>
          <w:caps/>
        </w:rPr>
        <w:t>IV.Tình Hình Phát triển Kinh tế:</w:t>
      </w:r>
    </w:p>
    <w:p w:rsidR="00615341" w:rsidRDefault="00615341" w:rsidP="00615341">
      <w:pPr>
        <w:tabs>
          <w:tab w:val="left" w:pos="5070"/>
        </w:tabs>
      </w:pPr>
      <w:r>
        <w:rPr>
          <w:b/>
          <w:bCs/>
        </w:rPr>
        <w:t>1-Nông nghiệp:</w:t>
      </w:r>
      <w:r>
        <w:t xml:space="preserve"> </w:t>
      </w:r>
    </w:p>
    <w:p w:rsidR="00615341" w:rsidRDefault="00615341" w:rsidP="00615341">
      <w:pPr>
        <w:tabs>
          <w:tab w:val="left" w:pos="5070"/>
        </w:tabs>
      </w:pPr>
      <w:r>
        <w:t>- Nông nghiệp giữ vai trò quan trọng hàng đầu trong cơ cấu kinh tế vùng,</w:t>
      </w:r>
    </w:p>
    <w:p w:rsidR="00615341" w:rsidRDefault="00615341" w:rsidP="00615341">
      <w:pPr>
        <w:tabs>
          <w:tab w:val="left" w:pos="5070"/>
        </w:tabs>
        <w:jc w:val="both"/>
        <w:rPr>
          <w:b/>
          <w:bCs/>
        </w:rPr>
      </w:pPr>
      <w:r>
        <w:rPr>
          <w:b/>
          <w:bCs/>
        </w:rPr>
        <w:t xml:space="preserve">a-Trồng trọt: </w:t>
      </w:r>
    </w:p>
    <w:p w:rsidR="00615341" w:rsidRDefault="00615341" w:rsidP="00615341">
      <w:pPr>
        <w:tabs>
          <w:tab w:val="left" w:pos="5070"/>
        </w:tabs>
        <w:jc w:val="both"/>
      </w:pPr>
      <w:r>
        <w:t>-Là vùng chuyên canh cây công nghiệp nhiệt đới lớn nhất cả nước.</w:t>
      </w:r>
    </w:p>
    <w:p w:rsidR="00615341" w:rsidRDefault="00615341" w:rsidP="00615341">
      <w:pPr>
        <w:tabs>
          <w:tab w:val="left" w:pos="5070"/>
        </w:tabs>
        <w:jc w:val="both"/>
      </w:pPr>
      <w:r>
        <w:t>- Sản xuất cây công nghiệp lâu năm phát triển khá nhanh với cây cà phê, cao su, chè,điều.</w:t>
      </w:r>
    </w:p>
    <w:p w:rsidR="00615341" w:rsidRDefault="00615341" w:rsidP="00615341">
      <w:pPr>
        <w:tabs>
          <w:tab w:val="left" w:pos="5070"/>
        </w:tabs>
        <w:jc w:val="both"/>
      </w:pPr>
      <w:r>
        <w:t>- Trồng hoa quả ôn đới</w:t>
      </w:r>
      <w:r w:rsidR="000C4744">
        <w:t>.</w:t>
      </w:r>
    </w:p>
    <w:p w:rsidR="000C4744" w:rsidRDefault="000C4744" w:rsidP="000C4744">
      <w:pPr>
        <w:tabs>
          <w:tab w:val="left" w:pos="5070"/>
        </w:tabs>
        <w:jc w:val="both"/>
      </w:pPr>
      <w:r>
        <w:rPr>
          <w:b/>
          <w:bCs/>
        </w:rPr>
        <w:t>b-Chăn nuôi:</w:t>
      </w:r>
      <w:r>
        <w:t xml:space="preserve"> Gia súc lớn (trâu, bò đàn,bò sữa)</w:t>
      </w:r>
    </w:p>
    <w:p w:rsidR="000C4744" w:rsidRDefault="000C4744" w:rsidP="000C4744">
      <w:pPr>
        <w:tabs>
          <w:tab w:val="left" w:pos="5070"/>
        </w:tabs>
        <w:jc w:val="both"/>
        <w:rPr>
          <w:b/>
          <w:bCs/>
        </w:rPr>
      </w:pPr>
      <w:r>
        <w:rPr>
          <w:b/>
          <w:bCs/>
        </w:rPr>
        <w:t xml:space="preserve">2-Lâm nghiệp: </w:t>
      </w:r>
    </w:p>
    <w:p w:rsidR="000C4744" w:rsidRDefault="000C4744" w:rsidP="000C4744">
      <w:r>
        <w:t>Phát triển mạnh, kết hợp khai thác với trồng mới và giao khoán bảo vệ rừng. Nông và lâm nghiệp đang chuyển biến theo hướng sản xuất hàng hoá phục vụ cho xuất khẩu và thị trường trong nước.</w:t>
      </w:r>
    </w:p>
    <w:p w:rsidR="004B5056" w:rsidRDefault="004B5056" w:rsidP="004B5056">
      <w:pPr>
        <w:tabs>
          <w:tab w:val="left" w:pos="5070"/>
        </w:tabs>
        <w:jc w:val="both"/>
        <w:rPr>
          <w:b/>
          <w:bCs/>
        </w:rPr>
      </w:pPr>
      <w:r>
        <w:rPr>
          <w:b/>
          <w:bCs/>
        </w:rPr>
        <w:t>3. Công nghiêp.</w:t>
      </w:r>
    </w:p>
    <w:p w:rsidR="004B5056" w:rsidRDefault="004B5056" w:rsidP="004B5056">
      <w:r>
        <w:t xml:space="preserve">Công nghiệp và dịch vụ có nhiều chuyển biến nhanh: công nghiệp thủy điện, chế biến gỗ, chế biến nông sản phát triển. </w:t>
      </w:r>
    </w:p>
    <w:p w:rsidR="004B5056" w:rsidRPr="004B5056" w:rsidRDefault="004B5056" w:rsidP="004B5056">
      <w:pPr>
        <w:tabs>
          <w:tab w:val="left" w:pos="5070"/>
        </w:tabs>
        <w:rPr>
          <w:b/>
          <w:bCs/>
        </w:rPr>
      </w:pPr>
      <w:r w:rsidRPr="004B5056">
        <w:rPr>
          <w:b/>
          <w:bCs/>
        </w:rPr>
        <w:t>4.Dịch vụ:</w:t>
      </w:r>
    </w:p>
    <w:p w:rsidR="004B5056" w:rsidRDefault="00B25B8F" w:rsidP="004B5056">
      <w:pPr>
        <w:tabs>
          <w:tab w:val="left" w:pos="5070"/>
        </w:tabs>
        <w:jc w:val="both"/>
      </w:pPr>
      <w:r>
        <w:rPr>
          <w:iCs/>
        </w:rPr>
        <w:t>a</w:t>
      </w:r>
      <w:r w:rsidR="004B5056">
        <w:rPr>
          <w:iCs/>
        </w:rPr>
        <w:t>)</w:t>
      </w:r>
      <w:r>
        <w:rPr>
          <w:iCs/>
        </w:rPr>
        <w:t xml:space="preserve"> </w:t>
      </w:r>
      <w:r w:rsidR="004B5056">
        <w:rPr>
          <w:iCs/>
        </w:rPr>
        <w:t>Xuất khẩu: Lớn thứ 2 cả nước sau đồng bằng sông Cửu Long (Năm 1999 đạt 123 triệu USD )</w:t>
      </w:r>
    </w:p>
    <w:p w:rsidR="004B5056" w:rsidRDefault="004B5056" w:rsidP="004B5056">
      <w:pPr>
        <w:rPr>
          <w:iCs/>
        </w:rPr>
      </w:pPr>
      <w:r>
        <w:rPr>
          <w:iCs/>
        </w:rPr>
        <w:t>b) Du lịch: Du lịch là ngành kinh tế có xu hướng phát triển mạnh.Du lịch  sinh thái và văn  hoá, nghỉ dưỡng phát triển (Đà Lạt, Bản Buôn)</w:t>
      </w:r>
    </w:p>
    <w:p w:rsidR="004B5056" w:rsidRDefault="004B5056" w:rsidP="004B5056">
      <w:pPr>
        <w:pStyle w:val="BodyTextIndent"/>
        <w:ind w:left="0"/>
        <w:rPr>
          <w:rFonts w:ascii="Times New Roman" w:hAnsi="Times New Roman"/>
          <w:u w:val="single"/>
        </w:rPr>
      </w:pPr>
      <w:r>
        <w:rPr>
          <w:rFonts w:ascii="Times New Roman" w:hAnsi="Times New Roman"/>
          <w:b/>
          <w:bCs/>
          <w:u w:val="single"/>
        </w:rPr>
        <w:t>V.Các Trung Tâm Kinh tế:</w:t>
      </w:r>
    </w:p>
    <w:p w:rsidR="004B5056" w:rsidRPr="004B5056" w:rsidRDefault="004B5056" w:rsidP="004B5056">
      <w:pPr>
        <w:pStyle w:val="BodyTextIndent"/>
        <w:ind w:left="0"/>
        <w:rPr>
          <w:rFonts w:ascii="Times New Roman" w:hAnsi="Times New Roman"/>
          <w:sz w:val="28"/>
          <w:szCs w:val="28"/>
        </w:rPr>
      </w:pPr>
      <w:r w:rsidRPr="004B5056">
        <w:rPr>
          <w:rFonts w:ascii="Times New Roman" w:hAnsi="Times New Roman"/>
          <w:sz w:val="28"/>
          <w:szCs w:val="28"/>
        </w:rPr>
        <w:t>- Buôn Mê Thuột:Trung tâm CN</w:t>
      </w:r>
    </w:p>
    <w:p w:rsidR="004B5056" w:rsidRPr="004B5056" w:rsidRDefault="004B5056" w:rsidP="004B5056">
      <w:pPr>
        <w:pStyle w:val="BodyTextIndent"/>
        <w:ind w:left="0"/>
        <w:rPr>
          <w:rFonts w:ascii="Times New Roman" w:hAnsi="Times New Roman"/>
          <w:sz w:val="28"/>
          <w:szCs w:val="28"/>
        </w:rPr>
      </w:pPr>
      <w:r w:rsidRPr="004B5056">
        <w:rPr>
          <w:rFonts w:ascii="Times New Roman" w:hAnsi="Times New Roman"/>
          <w:sz w:val="28"/>
          <w:szCs w:val="28"/>
        </w:rPr>
        <w:t>- Plây Ku CN chế biến nông, lâm sản, thương mại dịch dụ.</w:t>
      </w:r>
    </w:p>
    <w:p w:rsidR="004B5056" w:rsidRDefault="004B5056" w:rsidP="004B5056">
      <w:pPr>
        <w:pStyle w:val="BodyTextIndent"/>
        <w:ind w:left="0"/>
        <w:rPr>
          <w:rFonts w:ascii="Times New Roman" w:hAnsi="Times New Roman"/>
          <w:sz w:val="28"/>
          <w:szCs w:val="28"/>
        </w:rPr>
      </w:pPr>
      <w:r w:rsidRPr="004B5056">
        <w:rPr>
          <w:rFonts w:ascii="Times New Roman" w:hAnsi="Times New Roman"/>
          <w:sz w:val="28"/>
          <w:szCs w:val="28"/>
        </w:rPr>
        <w:t>- Đà Lạt: trung tâm du lịch sinh thái, nghỉ dưỡng.</w:t>
      </w:r>
    </w:p>
    <w:p w:rsidR="00BD37A5" w:rsidRDefault="00BD37A5" w:rsidP="004B5056">
      <w:pPr>
        <w:pStyle w:val="BodyTextIndent"/>
        <w:ind w:left="0"/>
        <w:rPr>
          <w:rFonts w:ascii="Times New Roman" w:hAnsi="Times New Roman"/>
          <w:sz w:val="28"/>
          <w:szCs w:val="28"/>
        </w:rPr>
      </w:pPr>
    </w:p>
    <w:p w:rsidR="00BD37A5" w:rsidRPr="00BD37A5" w:rsidRDefault="00BD37A5" w:rsidP="00BD37A5">
      <w:pPr>
        <w:jc w:val="center"/>
        <w:rPr>
          <w:b/>
          <w:bCs/>
          <w:sz w:val="36"/>
          <w:szCs w:val="36"/>
          <w:lang w:val="de-DE"/>
        </w:rPr>
      </w:pPr>
      <w:r w:rsidRPr="00BD37A5">
        <w:rPr>
          <w:b/>
          <w:bCs/>
          <w:sz w:val="36"/>
          <w:szCs w:val="36"/>
          <w:lang w:val="de-DE"/>
        </w:rPr>
        <w:t>Chủ đề: VÙNG ĐÔNG NAM BỘ</w:t>
      </w:r>
    </w:p>
    <w:p w:rsidR="00BD37A5" w:rsidRDefault="00BD37A5" w:rsidP="00BD37A5">
      <w:pPr>
        <w:rPr>
          <w:b/>
          <w:lang w:val="de-DE"/>
        </w:rPr>
      </w:pPr>
    </w:p>
    <w:p w:rsidR="00BD37A5" w:rsidRDefault="00BD37A5" w:rsidP="00BD37A5">
      <w:pPr>
        <w:tabs>
          <w:tab w:val="left" w:pos="2322"/>
        </w:tabs>
        <w:jc w:val="both"/>
        <w:rPr>
          <w:b/>
          <w:u w:val="single"/>
        </w:rPr>
      </w:pPr>
      <w:r>
        <w:rPr>
          <w:b/>
        </w:rPr>
        <w:t>I- Vị trí địa trí và quy mô cuả lãnh thổ:</w:t>
      </w:r>
    </w:p>
    <w:p w:rsidR="00BD37A5" w:rsidRDefault="00BD37A5" w:rsidP="00BD37A5">
      <w:pPr>
        <w:jc w:val="both"/>
      </w:pPr>
      <w:r>
        <w:t>-Diện tích vùng :23550km2.</w:t>
      </w:r>
    </w:p>
    <w:p w:rsidR="00BD37A5" w:rsidRDefault="00BD37A5" w:rsidP="00BD37A5">
      <w:pPr>
        <w:jc w:val="both"/>
      </w:pPr>
      <w:r>
        <w:t>-Dân số: 10,9 triệu người (2002)</w:t>
      </w:r>
    </w:p>
    <w:p w:rsidR="00BD37A5" w:rsidRDefault="00BD37A5" w:rsidP="00BD37A5">
      <w:pPr>
        <w:jc w:val="both"/>
      </w:pPr>
      <w:r>
        <w:t>-Vị trí: giáp Tây Nguyên và Duyên hải Nam Trung bộ về phía đông, Đồng bằng sông Cửu Long ờ phía tây, Cam Puchia ở phía bắc và biển đông về phía đông nam.</w:t>
      </w:r>
    </w:p>
    <w:p w:rsidR="00BD37A5" w:rsidRDefault="00BD37A5" w:rsidP="00BD37A5">
      <w:r>
        <w:lastRenderedPageBreak/>
        <w:t>Đông nam Bộ có vị trí đặc biệt: vị trí trung tâm ở khu vực Đông Nam Á, là cầu nối vùng Tây Nguyên và Duyên hải Nam Trung Bộ với đồng bằng sông Cửu Long nên có ý nghĩa quan trọng đến sự phát triển kinh tế –xã hội của vùng. Tạo khả năng giao lưu kinh tế với các vùng xung quanh và quốc tế.</w:t>
      </w:r>
    </w:p>
    <w:p w:rsidR="00BD37A5" w:rsidRDefault="00BD37A5" w:rsidP="00BD37A5">
      <w:pPr>
        <w:jc w:val="both"/>
      </w:pPr>
    </w:p>
    <w:p w:rsidR="00BD37A5" w:rsidRPr="00BD37A5" w:rsidRDefault="00BD37A5" w:rsidP="00BD37A5">
      <w:pPr>
        <w:tabs>
          <w:tab w:val="left" w:pos="2322"/>
        </w:tabs>
        <w:ind w:left="-378"/>
        <w:jc w:val="both"/>
      </w:pPr>
      <w:r w:rsidRPr="00BD37A5">
        <w:rPr>
          <w:b/>
          <w:bCs/>
          <w:i/>
          <w:iCs/>
        </w:rPr>
        <w:t xml:space="preserve">     II-</w:t>
      </w:r>
      <w:r>
        <w:rPr>
          <w:b/>
          <w:bCs/>
          <w:i/>
          <w:iCs/>
        </w:rPr>
        <w:t>Điều kiện tự nhiên và tài</w:t>
      </w:r>
      <w:r>
        <w:t xml:space="preserve"> </w:t>
      </w:r>
      <w:r>
        <w:rPr>
          <w:b/>
        </w:rPr>
        <w:t>nguyên thiên nhiên :</w:t>
      </w:r>
    </w:p>
    <w:p w:rsidR="00BD37A5" w:rsidRDefault="00BD37A5" w:rsidP="00BD37A5">
      <w:pPr>
        <w:ind w:left="-18"/>
        <w:jc w:val="both"/>
      </w:pPr>
      <w:r>
        <w:t xml:space="preserve">    </w:t>
      </w:r>
    </w:p>
    <w:p w:rsidR="00BD37A5" w:rsidRDefault="00BD37A5" w:rsidP="00BD37A5">
      <w:pPr>
        <w:ind w:left="-18"/>
        <w:jc w:val="both"/>
      </w:pPr>
      <w:r>
        <w:t>-Địa hình : đồi núi thấp bề mặt thoải. Độ cao địa hình giảm dần từ tây bắc xuống đông nam.</w:t>
      </w:r>
    </w:p>
    <w:p w:rsidR="00BD37A5" w:rsidRDefault="00BD37A5" w:rsidP="00BD37A5">
      <w:pPr>
        <w:ind w:left="-18"/>
        <w:jc w:val="both"/>
      </w:pPr>
      <w:r>
        <w:t>-Khí hậu : cận xích đạo gió mùa, nóng ẩm ( cây trồng phát triển quanh năm).</w:t>
      </w:r>
    </w:p>
    <w:p w:rsidR="00BD37A5" w:rsidRDefault="00BD37A5" w:rsidP="00BD37A5">
      <w:pPr>
        <w:ind w:left="-18"/>
        <w:jc w:val="both"/>
      </w:pPr>
      <w:r>
        <w:t>-Sông ngòi : sông Đồng Nai, có giá trị thủy điện, cung cấp nước cho sản xuất và sinh hoạt.</w:t>
      </w:r>
    </w:p>
    <w:p w:rsidR="00BD37A5" w:rsidRDefault="00BD37A5" w:rsidP="00BD37A5">
      <w:pPr>
        <w:ind w:left="-18"/>
        <w:jc w:val="both"/>
      </w:pPr>
      <w:r>
        <w:rPr>
          <w:u w:val="single"/>
        </w:rPr>
        <w:t>Tài nguyên :</w:t>
      </w:r>
    </w:p>
    <w:p w:rsidR="00BD37A5" w:rsidRDefault="00BD37A5" w:rsidP="00BD37A5">
      <w:pPr>
        <w:ind w:left="-18"/>
        <w:jc w:val="both"/>
      </w:pPr>
      <w:r>
        <w:t>+ Đất : đất bazan, đất xám phát triển cây công nghiệp.</w:t>
      </w:r>
    </w:p>
    <w:p w:rsidR="00BD37A5" w:rsidRDefault="00BD37A5" w:rsidP="00BD37A5">
      <w:pPr>
        <w:jc w:val="both"/>
      </w:pPr>
      <w:r>
        <w:t>+ Rừng :  không nhiều nhưng có ý nghĩa lớn về mặt du lịch, và đảm bảo nguồn sinh thủy cho các sông trong vùng.</w:t>
      </w:r>
    </w:p>
    <w:p w:rsidR="00BD37A5" w:rsidRDefault="00BD37A5" w:rsidP="00BD37A5">
      <w:pPr>
        <w:pStyle w:val="BodyTextIndent"/>
        <w:ind w:left="0"/>
        <w:rPr>
          <w:rFonts w:ascii="Times New Roman" w:hAnsi="Times New Roman"/>
        </w:rPr>
      </w:pPr>
      <w:r>
        <w:rPr>
          <w:rFonts w:ascii="Times New Roman" w:hAnsi="Times New Roman"/>
        </w:rPr>
        <w:t>+ Biển  :biển ấm, ngư trường rộng, hải sản phong phú, gần đường hàng hải quốc tế.Thềm lục địa nông rộng, giàu tiềm năng dầu khí.</w:t>
      </w:r>
    </w:p>
    <w:p w:rsidR="00BD37A5" w:rsidRDefault="00BD37A5" w:rsidP="00BD37A5">
      <w:pPr>
        <w:pStyle w:val="BodyTextIndent"/>
        <w:ind w:left="0"/>
        <w:rPr>
          <w:rFonts w:ascii="Times New Roman" w:hAnsi="Times New Roman"/>
        </w:rPr>
      </w:pPr>
      <w:r>
        <w:rPr>
          <w:rFonts w:ascii="Times New Roman" w:hAnsi="Times New Roman"/>
        </w:rPr>
        <w:t xml:space="preserve">Khó khăn trên đất liền ít khoáng sản. </w:t>
      </w:r>
    </w:p>
    <w:p w:rsidR="00BD37A5" w:rsidRDefault="00BD37A5" w:rsidP="00BD37A5">
      <w:pPr>
        <w:pStyle w:val="BodyTextIndent"/>
        <w:ind w:left="0"/>
        <w:rPr>
          <w:rFonts w:ascii="Times New Roman" w:hAnsi="Times New Roman"/>
        </w:rPr>
      </w:pPr>
    </w:p>
    <w:p w:rsidR="00BD37A5" w:rsidRDefault="00BD37A5" w:rsidP="00BD37A5">
      <w:pPr>
        <w:pStyle w:val="BodyTextIndent"/>
        <w:ind w:left="0"/>
        <w:rPr>
          <w:rFonts w:ascii="Times New Roman" w:hAnsi="Times New Roman"/>
        </w:rPr>
      </w:pPr>
      <w:r>
        <w:rPr>
          <w:rFonts w:ascii="Times New Roman" w:hAnsi="Times New Roman"/>
        </w:rPr>
        <w:t xml:space="preserve">  </w:t>
      </w:r>
    </w:p>
    <w:p w:rsidR="00BD37A5" w:rsidRPr="004B5056" w:rsidRDefault="00BD37A5" w:rsidP="00BD37A5">
      <w:pPr>
        <w:pStyle w:val="BodyTextIndent2"/>
        <w:ind w:left="0"/>
      </w:pPr>
      <w:r>
        <w:rPr>
          <w:b/>
          <w:bCs/>
          <w:u w:val="single"/>
        </w:rPr>
        <w:t>III-Đặc điểm dân cư xã hội ( HS tự tìm hiểu)</w:t>
      </w:r>
    </w:p>
    <w:p w:rsidR="004B5056" w:rsidRDefault="004B5056" w:rsidP="004B5056">
      <w:pPr>
        <w:pStyle w:val="BodyTextIndent"/>
        <w:ind w:left="0"/>
        <w:rPr>
          <w:rFonts w:ascii="Times New Roman" w:hAnsi="Times New Roman"/>
        </w:rPr>
      </w:pPr>
    </w:p>
    <w:p w:rsidR="004B5056" w:rsidRDefault="004B5056" w:rsidP="004B5056"/>
    <w:p w:rsidR="004B5056" w:rsidRDefault="004B5056" w:rsidP="004B5056">
      <w:pPr>
        <w:pStyle w:val="BodyTextIndent"/>
        <w:ind w:left="0"/>
        <w:rPr>
          <w:rFonts w:ascii="Times New Roman" w:hAnsi="Times New Roman"/>
          <w:b/>
          <w:bCs/>
          <w:u w:val="single"/>
        </w:rPr>
      </w:pPr>
    </w:p>
    <w:p w:rsidR="000C4744" w:rsidRDefault="000C4744" w:rsidP="00615341">
      <w:pPr>
        <w:tabs>
          <w:tab w:val="left" w:pos="5070"/>
        </w:tabs>
        <w:jc w:val="both"/>
      </w:pPr>
    </w:p>
    <w:p w:rsidR="00615341" w:rsidRDefault="00615341" w:rsidP="00933F7E">
      <w:pPr>
        <w:tabs>
          <w:tab w:val="left" w:pos="5070"/>
        </w:tabs>
        <w:rPr>
          <w:b/>
          <w:bCs/>
          <w:caps/>
        </w:rPr>
      </w:pPr>
    </w:p>
    <w:p w:rsidR="00933F7E" w:rsidRDefault="00933F7E" w:rsidP="00E96829"/>
    <w:p w:rsidR="00E96829" w:rsidRPr="00854FD4" w:rsidRDefault="00E96829" w:rsidP="00E96829">
      <w:pPr>
        <w:spacing w:line="360" w:lineRule="auto"/>
        <w:rPr>
          <w:b/>
          <w:sz w:val="32"/>
          <w:szCs w:val="32"/>
        </w:rPr>
      </w:pPr>
    </w:p>
    <w:p w:rsidR="00A8535C" w:rsidRDefault="00A8535C" w:rsidP="00A8535C">
      <w:pPr>
        <w:rPr>
          <w:b/>
        </w:rPr>
      </w:pPr>
    </w:p>
    <w:sectPr w:rsidR="00A8535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0C4"/>
    <w:multiLevelType w:val="hybridMultilevel"/>
    <w:tmpl w:val="C47A2B0C"/>
    <w:lvl w:ilvl="0" w:tplc="1938F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16281"/>
    <w:multiLevelType w:val="multilevel"/>
    <w:tmpl w:val="29E16281"/>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3D53697"/>
    <w:multiLevelType w:val="multilevel"/>
    <w:tmpl w:val="5082DC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F683C"/>
    <w:multiLevelType w:val="hybridMultilevel"/>
    <w:tmpl w:val="1B5285EC"/>
    <w:lvl w:ilvl="0" w:tplc="F5905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56793"/>
    <w:multiLevelType w:val="multilevel"/>
    <w:tmpl w:val="3B056793"/>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D5750"/>
    <w:rsid w:val="00075F0E"/>
    <w:rsid w:val="000B4B36"/>
    <w:rsid w:val="000C4744"/>
    <w:rsid w:val="00115DF0"/>
    <w:rsid w:val="003148D3"/>
    <w:rsid w:val="004B5056"/>
    <w:rsid w:val="00615341"/>
    <w:rsid w:val="006270F4"/>
    <w:rsid w:val="0074527F"/>
    <w:rsid w:val="00756ABE"/>
    <w:rsid w:val="00854FD4"/>
    <w:rsid w:val="00880991"/>
    <w:rsid w:val="008F1E0B"/>
    <w:rsid w:val="00933F7E"/>
    <w:rsid w:val="009E4361"/>
    <w:rsid w:val="00A8535C"/>
    <w:rsid w:val="00B25B8F"/>
    <w:rsid w:val="00BD37A5"/>
    <w:rsid w:val="00BF2BF7"/>
    <w:rsid w:val="00C16C95"/>
    <w:rsid w:val="00DC0A9D"/>
    <w:rsid w:val="00E96829"/>
    <w:rsid w:val="00EB690E"/>
    <w:rsid w:val="00F56FAB"/>
    <w:rsid w:val="00FE5D0B"/>
    <w:rsid w:val="0DDD5750"/>
    <w:rsid w:val="12BB3D50"/>
    <w:rsid w:val="3C3C67D5"/>
    <w:rsid w:val="42AC1E05"/>
    <w:rsid w:val="49C532AE"/>
    <w:rsid w:val="66CF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position w:val="2"/>
      <w:sz w:val="28"/>
      <w:szCs w:val="28"/>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styleId="Title">
    <w:name w:val="Title"/>
    <w:basedOn w:val="Normal"/>
    <w:qFormat/>
    <w:pPr>
      <w:jc w:val="center"/>
    </w:pPr>
    <w:rPr>
      <w:b/>
      <w:bCs/>
      <w:sz w:val="32"/>
    </w:rPr>
  </w:style>
  <w:style w:type="paragraph" w:styleId="ListParagraph">
    <w:name w:val="List Paragraph"/>
    <w:basedOn w:val="Normal"/>
    <w:uiPriority w:val="34"/>
    <w:qFormat/>
    <w:rsid w:val="00A8535C"/>
    <w:pPr>
      <w:ind w:left="720"/>
      <w:contextualSpacing/>
    </w:pPr>
    <w:rPr>
      <w:position w:val="0"/>
      <w:sz w:val="24"/>
      <w:szCs w:val="24"/>
    </w:rPr>
  </w:style>
  <w:style w:type="character" w:styleId="Emphasis">
    <w:name w:val="Emphasis"/>
    <w:uiPriority w:val="20"/>
    <w:qFormat/>
    <w:rsid w:val="00880991"/>
    <w:rPr>
      <w:i/>
      <w:iCs/>
    </w:rPr>
  </w:style>
  <w:style w:type="paragraph" w:styleId="BodyTextIndent">
    <w:name w:val="Body Text Indent"/>
    <w:basedOn w:val="Normal"/>
    <w:link w:val="BodyTextIndentChar"/>
    <w:rsid w:val="004B5056"/>
    <w:pPr>
      <w:ind w:left="360"/>
    </w:pPr>
    <w:rPr>
      <w:rFonts w:ascii="VNI-Times" w:hAnsi="VNI-Times"/>
      <w:position w:val="0"/>
      <w:sz w:val="24"/>
      <w:szCs w:val="24"/>
    </w:rPr>
  </w:style>
  <w:style w:type="character" w:customStyle="1" w:styleId="BodyTextIndentChar">
    <w:name w:val="Body Text Indent Char"/>
    <w:basedOn w:val="DefaultParagraphFont"/>
    <w:link w:val="BodyTextIndent"/>
    <w:rsid w:val="004B5056"/>
    <w:rPr>
      <w:rFonts w:ascii="VNI-Times" w:eastAsia="Times New Roman" w:hAnsi="VNI-Times" w:cs="Times New Roman"/>
      <w:sz w:val="24"/>
      <w:szCs w:val="24"/>
    </w:rPr>
  </w:style>
  <w:style w:type="paragraph" w:styleId="BodyTextIndent2">
    <w:name w:val="Body Text Indent 2"/>
    <w:basedOn w:val="Normal"/>
    <w:link w:val="BodyTextIndent2Char"/>
    <w:rsid w:val="00BD37A5"/>
    <w:pPr>
      <w:spacing w:after="120" w:line="480" w:lineRule="auto"/>
      <w:ind w:left="360"/>
    </w:pPr>
  </w:style>
  <w:style w:type="character" w:customStyle="1" w:styleId="BodyTextIndent2Char">
    <w:name w:val="Body Text Indent 2 Char"/>
    <w:basedOn w:val="DefaultParagraphFont"/>
    <w:link w:val="BodyTextIndent2"/>
    <w:rsid w:val="00BD37A5"/>
    <w:rPr>
      <w:rFonts w:ascii="Times New Roman" w:eastAsia="Times New Roman" w:hAnsi="Times New Roman" w:cs="Times New Roman"/>
      <w:positio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position w:val="2"/>
      <w:sz w:val="28"/>
      <w:szCs w:val="28"/>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styleId="Title">
    <w:name w:val="Title"/>
    <w:basedOn w:val="Normal"/>
    <w:qFormat/>
    <w:pPr>
      <w:jc w:val="center"/>
    </w:pPr>
    <w:rPr>
      <w:b/>
      <w:bCs/>
      <w:sz w:val="32"/>
    </w:rPr>
  </w:style>
  <w:style w:type="paragraph" w:styleId="ListParagraph">
    <w:name w:val="List Paragraph"/>
    <w:basedOn w:val="Normal"/>
    <w:uiPriority w:val="34"/>
    <w:qFormat/>
    <w:rsid w:val="00A8535C"/>
    <w:pPr>
      <w:ind w:left="720"/>
      <w:contextualSpacing/>
    </w:pPr>
    <w:rPr>
      <w:position w:val="0"/>
      <w:sz w:val="24"/>
      <w:szCs w:val="24"/>
    </w:rPr>
  </w:style>
  <w:style w:type="character" w:styleId="Emphasis">
    <w:name w:val="Emphasis"/>
    <w:uiPriority w:val="20"/>
    <w:qFormat/>
    <w:rsid w:val="00880991"/>
    <w:rPr>
      <w:i/>
      <w:iCs/>
    </w:rPr>
  </w:style>
  <w:style w:type="paragraph" w:styleId="BodyTextIndent">
    <w:name w:val="Body Text Indent"/>
    <w:basedOn w:val="Normal"/>
    <w:link w:val="BodyTextIndentChar"/>
    <w:rsid w:val="004B5056"/>
    <w:pPr>
      <w:ind w:left="360"/>
    </w:pPr>
    <w:rPr>
      <w:rFonts w:ascii="VNI-Times" w:hAnsi="VNI-Times"/>
      <w:position w:val="0"/>
      <w:sz w:val="24"/>
      <w:szCs w:val="24"/>
    </w:rPr>
  </w:style>
  <w:style w:type="character" w:customStyle="1" w:styleId="BodyTextIndentChar">
    <w:name w:val="Body Text Indent Char"/>
    <w:basedOn w:val="DefaultParagraphFont"/>
    <w:link w:val="BodyTextIndent"/>
    <w:rsid w:val="004B5056"/>
    <w:rPr>
      <w:rFonts w:ascii="VNI-Times" w:eastAsia="Times New Roman" w:hAnsi="VNI-Times" w:cs="Times New Roman"/>
      <w:sz w:val="24"/>
      <w:szCs w:val="24"/>
    </w:rPr>
  </w:style>
  <w:style w:type="paragraph" w:styleId="BodyTextIndent2">
    <w:name w:val="Body Text Indent 2"/>
    <w:basedOn w:val="Normal"/>
    <w:link w:val="BodyTextIndent2Char"/>
    <w:rsid w:val="00BD37A5"/>
    <w:pPr>
      <w:spacing w:after="120" w:line="480" w:lineRule="auto"/>
      <w:ind w:left="360"/>
    </w:pPr>
  </w:style>
  <w:style w:type="character" w:customStyle="1" w:styleId="BodyTextIndent2Char">
    <w:name w:val="Body Text Indent 2 Char"/>
    <w:basedOn w:val="DefaultParagraphFont"/>
    <w:link w:val="BodyTextIndent2"/>
    <w:rsid w:val="00BD37A5"/>
    <w:rPr>
      <w:rFonts w:ascii="Times New Roman" w:eastAsia="Times New Roman" w:hAnsi="Times New Roman" w:cs="Times New Roman"/>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nguyen</cp:lastModifiedBy>
  <cp:revision>2</cp:revision>
  <dcterms:created xsi:type="dcterms:W3CDTF">2021-12-10T08:47:00Z</dcterms:created>
  <dcterms:modified xsi:type="dcterms:W3CDTF">2021-12-10T08:47:00Z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